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14" w:rsidRPr="00B10FAB" w:rsidRDefault="00E07C14" w:rsidP="006C6E67">
      <w:pPr>
        <w:spacing w:line="240" w:lineRule="auto"/>
        <w:rPr>
          <w:lang w:val="hr-HR"/>
        </w:rPr>
      </w:pPr>
      <w:r w:rsidRPr="00B10FAB">
        <w:rPr>
          <w:lang w:val="hr-HR"/>
        </w:rPr>
        <w:fldChar w:fldCharType="begin"/>
      </w:r>
      <w:r w:rsidRPr="00B10FAB">
        <w:rPr>
          <w:lang w:val="hr-HR"/>
        </w:rPr>
        <w:instrText xml:space="preserve"> HYPERLINK "http://www.ncbi.nlm.nih.gov/pubmed/20929467" \o "Journal of the American Geriatrics Society." </w:instrText>
      </w:r>
      <w:r w:rsidRPr="00B10FAB">
        <w:rPr>
          <w:lang w:val="hr-HR"/>
        </w:rPr>
        <w:fldChar w:fldCharType="separate"/>
      </w:r>
      <w:r w:rsidRPr="00B10FAB">
        <w:rPr>
          <w:rStyle w:val="Hyperlink"/>
          <w:lang w:val="hr-HR"/>
        </w:rPr>
        <w:t xml:space="preserve">J Am </w:t>
      </w:r>
      <w:proofErr w:type="spellStart"/>
      <w:r w:rsidRPr="00B10FAB">
        <w:rPr>
          <w:rStyle w:val="Hyperlink"/>
          <w:lang w:val="hr-HR"/>
        </w:rPr>
        <w:t>Geriatr</w:t>
      </w:r>
      <w:proofErr w:type="spellEnd"/>
      <w:r w:rsidRPr="00B10FAB">
        <w:rPr>
          <w:rStyle w:val="Hyperlink"/>
          <w:lang w:val="hr-HR"/>
        </w:rPr>
        <w:t xml:space="preserve"> </w:t>
      </w:r>
      <w:proofErr w:type="spellStart"/>
      <w:r w:rsidRPr="00B10FAB">
        <w:rPr>
          <w:rStyle w:val="Hyperlink"/>
          <w:lang w:val="hr-HR"/>
        </w:rPr>
        <w:t>Soc</w:t>
      </w:r>
      <w:proofErr w:type="spellEnd"/>
      <w:r w:rsidRPr="00B10FAB">
        <w:rPr>
          <w:rStyle w:val="Hyperlink"/>
          <w:lang w:val="hr-HR"/>
        </w:rPr>
        <w:t>.</w:t>
      </w:r>
      <w:r w:rsidRPr="00B10FAB">
        <w:rPr>
          <w:lang w:val="hr-HR"/>
        </w:rPr>
        <w:fldChar w:fldCharType="end"/>
      </w:r>
      <w:r w:rsidRPr="00B10FAB">
        <w:rPr>
          <w:lang w:val="hr-HR"/>
        </w:rPr>
        <w:t xml:space="preserve"> 2010 </w:t>
      </w:r>
      <w:proofErr w:type="spellStart"/>
      <w:r w:rsidRPr="00B10FAB">
        <w:rPr>
          <w:lang w:val="hr-HR"/>
        </w:rPr>
        <w:t>Oct</w:t>
      </w:r>
      <w:proofErr w:type="spellEnd"/>
      <w:r w:rsidRPr="00B10FAB">
        <w:rPr>
          <w:lang w:val="hr-HR"/>
        </w:rPr>
        <w:t xml:space="preserve">;58(10):1911-7. </w:t>
      </w:r>
      <w:proofErr w:type="spellStart"/>
      <w:r w:rsidRPr="00B10FAB">
        <w:rPr>
          <w:lang w:val="hr-HR"/>
        </w:rPr>
        <w:t>doi</w:t>
      </w:r>
      <w:proofErr w:type="spellEnd"/>
      <w:r w:rsidRPr="00B10FAB">
        <w:rPr>
          <w:lang w:val="hr-HR"/>
        </w:rPr>
        <w:t>: 10.1111/j.1532-5415.2010.03076.x.</w:t>
      </w:r>
    </w:p>
    <w:p w:rsidR="00CE70A4" w:rsidRPr="00B10FAB" w:rsidRDefault="00CE70A4" w:rsidP="006C6E67">
      <w:pPr>
        <w:spacing w:line="240" w:lineRule="auto"/>
        <w:rPr>
          <w:b/>
          <w:bCs/>
          <w:lang w:val="hr-HR"/>
        </w:rPr>
      </w:pPr>
      <w:r w:rsidRPr="00B10FAB">
        <w:rPr>
          <w:b/>
          <w:bCs/>
          <w:lang w:val="hr-HR"/>
        </w:rPr>
        <w:t xml:space="preserve">Vježbanje kod kuće poboljšava funkciju kuka 1 godinu nakon prijeloma: </w:t>
      </w:r>
      <w:proofErr w:type="spellStart"/>
      <w:r w:rsidRPr="00B10FAB">
        <w:rPr>
          <w:b/>
          <w:bCs/>
          <w:lang w:val="hr-HR"/>
        </w:rPr>
        <w:t>randomizirana</w:t>
      </w:r>
      <w:proofErr w:type="spellEnd"/>
      <w:r w:rsidRPr="00B10FAB">
        <w:rPr>
          <w:b/>
          <w:bCs/>
          <w:lang w:val="hr-HR"/>
        </w:rPr>
        <w:t xml:space="preserve"> kontrolirana studija.</w:t>
      </w:r>
    </w:p>
    <w:p w:rsidR="00E07C14" w:rsidRPr="00B10FAB" w:rsidRDefault="00E07C14" w:rsidP="006C6E67">
      <w:pPr>
        <w:spacing w:line="240" w:lineRule="auto"/>
        <w:rPr>
          <w:lang w:val="hr-HR"/>
        </w:rPr>
      </w:pPr>
      <w:hyperlink r:id="rId4" w:history="1">
        <w:proofErr w:type="spellStart"/>
        <w:r w:rsidRPr="00B10FAB">
          <w:rPr>
            <w:rStyle w:val="Hyperlink"/>
            <w:lang w:val="hr-HR"/>
          </w:rPr>
          <w:t>Mangione</w:t>
        </w:r>
        <w:proofErr w:type="spellEnd"/>
        <w:r w:rsidRPr="00B10FAB">
          <w:rPr>
            <w:rStyle w:val="Hyperlink"/>
            <w:lang w:val="hr-HR"/>
          </w:rPr>
          <w:t xml:space="preserve"> KK</w:t>
        </w:r>
      </w:hyperlink>
      <w:r w:rsidRPr="00B10FAB">
        <w:rPr>
          <w:lang w:val="hr-HR"/>
        </w:rPr>
        <w:t xml:space="preserve">, </w:t>
      </w:r>
      <w:hyperlink r:id="rId5" w:history="1">
        <w:proofErr w:type="spellStart"/>
        <w:r w:rsidRPr="00B10FAB">
          <w:rPr>
            <w:rStyle w:val="Hyperlink"/>
            <w:lang w:val="hr-HR"/>
          </w:rPr>
          <w:t>Craik</w:t>
        </w:r>
        <w:proofErr w:type="spellEnd"/>
        <w:r w:rsidRPr="00B10FAB">
          <w:rPr>
            <w:rStyle w:val="Hyperlink"/>
            <w:lang w:val="hr-HR"/>
          </w:rPr>
          <w:t xml:space="preserve"> RL</w:t>
        </w:r>
      </w:hyperlink>
      <w:r w:rsidRPr="00B10FAB">
        <w:rPr>
          <w:lang w:val="hr-HR"/>
        </w:rPr>
        <w:t xml:space="preserve">, </w:t>
      </w:r>
      <w:hyperlink r:id="rId6" w:history="1">
        <w:proofErr w:type="spellStart"/>
        <w:r w:rsidRPr="00B10FAB">
          <w:rPr>
            <w:rStyle w:val="Hyperlink"/>
            <w:lang w:val="hr-HR"/>
          </w:rPr>
          <w:t>Palombaro</w:t>
        </w:r>
        <w:proofErr w:type="spellEnd"/>
        <w:r w:rsidRPr="00B10FAB">
          <w:rPr>
            <w:rStyle w:val="Hyperlink"/>
            <w:lang w:val="hr-HR"/>
          </w:rPr>
          <w:t xml:space="preserve"> KM</w:t>
        </w:r>
      </w:hyperlink>
      <w:r w:rsidRPr="00B10FAB">
        <w:rPr>
          <w:lang w:val="hr-HR"/>
        </w:rPr>
        <w:t xml:space="preserve">, </w:t>
      </w:r>
      <w:hyperlink r:id="rId7" w:history="1">
        <w:proofErr w:type="spellStart"/>
        <w:r w:rsidRPr="00B10FAB">
          <w:rPr>
            <w:rStyle w:val="Hyperlink"/>
            <w:lang w:val="hr-HR"/>
          </w:rPr>
          <w:t>Tomlinson</w:t>
        </w:r>
        <w:proofErr w:type="spellEnd"/>
        <w:r w:rsidRPr="00B10FAB">
          <w:rPr>
            <w:rStyle w:val="Hyperlink"/>
            <w:lang w:val="hr-HR"/>
          </w:rPr>
          <w:t xml:space="preserve"> SS</w:t>
        </w:r>
      </w:hyperlink>
      <w:r w:rsidRPr="00B10FAB">
        <w:rPr>
          <w:lang w:val="hr-HR"/>
        </w:rPr>
        <w:t xml:space="preserve">, </w:t>
      </w:r>
      <w:hyperlink r:id="rId8" w:history="1">
        <w:proofErr w:type="spellStart"/>
        <w:r w:rsidRPr="00B10FAB">
          <w:rPr>
            <w:rStyle w:val="Hyperlink"/>
            <w:lang w:val="hr-HR"/>
          </w:rPr>
          <w:t>Hofmann</w:t>
        </w:r>
        <w:proofErr w:type="spellEnd"/>
        <w:r w:rsidRPr="00B10FAB">
          <w:rPr>
            <w:rStyle w:val="Hyperlink"/>
            <w:lang w:val="hr-HR"/>
          </w:rPr>
          <w:t xml:space="preserve"> MT</w:t>
        </w:r>
      </w:hyperlink>
      <w:r w:rsidRPr="00B10FAB">
        <w:rPr>
          <w:lang w:val="hr-HR"/>
        </w:rPr>
        <w:t>.</w:t>
      </w:r>
    </w:p>
    <w:p w:rsidR="00E07C14" w:rsidRPr="00B10FAB" w:rsidRDefault="00E07C14" w:rsidP="006C6E67">
      <w:pPr>
        <w:spacing w:line="240" w:lineRule="auto"/>
        <w:rPr>
          <w:lang w:val="hr-HR"/>
        </w:rPr>
      </w:pPr>
      <w:r w:rsidRPr="00B10FAB">
        <w:rPr>
          <w:lang w:val="hr-HR"/>
        </w:rPr>
        <w:t xml:space="preserve">Department </w:t>
      </w:r>
      <w:proofErr w:type="spellStart"/>
      <w:r w:rsidRPr="00B10FAB">
        <w:rPr>
          <w:lang w:val="hr-HR"/>
        </w:rPr>
        <w:t>of</w:t>
      </w:r>
      <w:proofErr w:type="spellEnd"/>
      <w:r w:rsidRPr="00B10FAB">
        <w:rPr>
          <w:lang w:val="hr-HR"/>
        </w:rPr>
        <w:t xml:space="preserve"> </w:t>
      </w:r>
      <w:proofErr w:type="spellStart"/>
      <w:r w:rsidRPr="00B10FAB">
        <w:rPr>
          <w:lang w:val="hr-HR"/>
        </w:rPr>
        <w:t>Physical</w:t>
      </w:r>
      <w:proofErr w:type="spellEnd"/>
      <w:r w:rsidRPr="00B10FAB">
        <w:rPr>
          <w:lang w:val="hr-HR"/>
        </w:rPr>
        <w:t xml:space="preserve"> </w:t>
      </w:r>
      <w:proofErr w:type="spellStart"/>
      <w:r w:rsidRPr="00B10FAB">
        <w:rPr>
          <w:lang w:val="hr-HR"/>
        </w:rPr>
        <w:t>Therapy</w:t>
      </w:r>
      <w:proofErr w:type="spellEnd"/>
      <w:r w:rsidRPr="00B10FAB">
        <w:rPr>
          <w:lang w:val="hr-HR"/>
        </w:rPr>
        <w:t xml:space="preserve">, </w:t>
      </w:r>
      <w:proofErr w:type="spellStart"/>
      <w:r w:rsidRPr="00B10FAB">
        <w:rPr>
          <w:lang w:val="hr-HR"/>
        </w:rPr>
        <w:t>Arcadia</w:t>
      </w:r>
      <w:proofErr w:type="spellEnd"/>
      <w:r w:rsidRPr="00B10FAB">
        <w:rPr>
          <w:lang w:val="hr-HR"/>
        </w:rPr>
        <w:t xml:space="preserve"> </w:t>
      </w:r>
      <w:proofErr w:type="spellStart"/>
      <w:r w:rsidRPr="00B10FAB">
        <w:rPr>
          <w:lang w:val="hr-HR"/>
        </w:rPr>
        <w:t>University</w:t>
      </w:r>
      <w:proofErr w:type="spellEnd"/>
      <w:r w:rsidRPr="00B10FAB">
        <w:rPr>
          <w:lang w:val="hr-HR"/>
        </w:rPr>
        <w:t xml:space="preserve">, </w:t>
      </w:r>
      <w:proofErr w:type="spellStart"/>
      <w:r w:rsidRPr="00B10FAB">
        <w:rPr>
          <w:lang w:val="hr-HR"/>
        </w:rPr>
        <w:t>Glenside</w:t>
      </w:r>
      <w:proofErr w:type="spellEnd"/>
      <w:r w:rsidRPr="00B10FAB">
        <w:rPr>
          <w:lang w:val="hr-HR"/>
        </w:rPr>
        <w:t xml:space="preserve">, </w:t>
      </w:r>
      <w:proofErr w:type="spellStart"/>
      <w:r w:rsidRPr="00B10FAB">
        <w:rPr>
          <w:lang w:val="hr-HR"/>
        </w:rPr>
        <w:t>Pennsylvania</w:t>
      </w:r>
      <w:proofErr w:type="spellEnd"/>
      <w:r w:rsidRPr="00B10FAB">
        <w:rPr>
          <w:lang w:val="hr-HR"/>
        </w:rPr>
        <w:t xml:space="preserve"> 19039, USA. mangione@arcadia.edu</w:t>
      </w:r>
    </w:p>
    <w:p w:rsidR="00E07C14" w:rsidRPr="00B10FAB" w:rsidRDefault="00CE70A4" w:rsidP="006C6E67">
      <w:pPr>
        <w:spacing w:line="360" w:lineRule="auto"/>
        <w:rPr>
          <w:b/>
          <w:bCs/>
          <w:lang w:val="hr-HR"/>
        </w:rPr>
      </w:pPr>
      <w:r w:rsidRPr="00B10FAB">
        <w:rPr>
          <w:b/>
          <w:bCs/>
          <w:lang w:val="hr-HR"/>
        </w:rPr>
        <w:t>Sažetak</w:t>
      </w:r>
    </w:p>
    <w:p w:rsidR="00E07C14" w:rsidRPr="00B10FAB" w:rsidRDefault="00CE70A4" w:rsidP="006C6E67">
      <w:pPr>
        <w:spacing w:line="360" w:lineRule="auto"/>
        <w:rPr>
          <w:b/>
          <w:bCs/>
          <w:lang w:val="hr-HR"/>
        </w:rPr>
      </w:pPr>
      <w:r w:rsidRPr="00B10FAB">
        <w:rPr>
          <w:b/>
          <w:bCs/>
          <w:lang w:val="hr-HR"/>
        </w:rPr>
        <w:t>Cilj</w:t>
      </w:r>
      <w:r w:rsidR="00E07C14" w:rsidRPr="00B10FAB">
        <w:rPr>
          <w:b/>
          <w:bCs/>
          <w:lang w:val="hr-HR"/>
        </w:rPr>
        <w:t xml:space="preserve">: </w:t>
      </w:r>
    </w:p>
    <w:p w:rsidR="00CE70A4" w:rsidRPr="00B10FAB" w:rsidRDefault="00CE70A4" w:rsidP="006C6E67">
      <w:pPr>
        <w:spacing w:line="360" w:lineRule="auto"/>
        <w:rPr>
          <w:lang w:val="hr-HR"/>
        </w:rPr>
      </w:pPr>
      <w:r w:rsidRPr="00B10FAB">
        <w:rPr>
          <w:lang w:val="hr-HR"/>
        </w:rPr>
        <w:t xml:space="preserve">Usporediti učinkovitost kratkoročnog programa vježbanja naspram </w:t>
      </w:r>
      <w:proofErr w:type="spellStart"/>
      <w:r w:rsidRPr="00B10FAB">
        <w:rPr>
          <w:lang w:val="hr-HR"/>
        </w:rPr>
        <w:t>TENSa</w:t>
      </w:r>
      <w:proofErr w:type="spellEnd"/>
      <w:r w:rsidRPr="00B10FAB">
        <w:rPr>
          <w:lang w:val="hr-HR"/>
        </w:rPr>
        <w:t xml:space="preserve"> i vizualizacije na poboljšanje snage, sposobnost hodanja, i funkciju kuka 1 godinu nakon prijeloma.</w:t>
      </w:r>
    </w:p>
    <w:p w:rsidR="00E07C14" w:rsidRPr="00B10FAB" w:rsidRDefault="00CE70A4" w:rsidP="006C6E67">
      <w:pPr>
        <w:spacing w:line="360" w:lineRule="auto"/>
        <w:rPr>
          <w:b/>
          <w:bCs/>
          <w:lang w:val="hr-HR"/>
        </w:rPr>
      </w:pPr>
      <w:r w:rsidRPr="00B10FAB">
        <w:rPr>
          <w:b/>
          <w:bCs/>
          <w:lang w:val="hr-HR"/>
        </w:rPr>
        <w:t>Ustroj</w:t>
      </w:r>
      <w:r w:rsidR="00E07C14" w:rsidRPr="00B10FAB">
        <w:rPr>
          <w:b/>
          <w:bCs/>
          <w:lang w:val="hr-HR"/>
        </w:rPr>
        <w:t xml:space="preserve">: </w:t>
      </w:r>
    </w:p>
    <w:p w:rsidR="00CE70A4" w:rsidRPr="00B10FAB" w:rsidRDefault="00CE70A4" w:rsidP="006C6E67">
      <w:pPr>
        <w:spacing w:line="360" w:lineRule="auto"/>
        <w:rPr>
          <w:bCs/>
          <w:lang w:val="hr-HR"/>
        </w:rPr>
      </w:pPr>
      <w:proofErr w:type="spellStart"/>
      <w:r w:rsidRPr="00B10FAB">
        <w:rPr>
          <w:bCs/>
          <w:lang w:val="hr-HR"/>
        </w:rPr>
        <w:t>Randomizirani</w:t>
      </w:r>
      <w:proofErr w:type="spellEnd"/>
      <w:r w:rsidRPr="00B10FAB">
        <w:rPr>
          <w:bCs/>
          <w:lang w:val="hr-HR"/>
        </w:rPr>
        <w:t xml:space="preserve"> kontrolirani pilot pokus.</w:t>
      </w:r>
    </w:p>
    <w:p w:rsidR="005F002C" w:rsidRPr="00B10FAB" w:rsidRDefault="005F002C" w:rsidP="006C6E67">
      <w:pPr>
        <w:spacing w:line="360" w:lineRule="auto"/>
        <w:rPr>
          <w:b/>
          <w:bCs/>
          <w:lang w:val="hr-HR"/>
        </w:rPr>
      </w:pPr>
      <w:r w:rsidRPr="00B10FAB">
        <w:rPr>
          <w:b/>
          <w:bCs/>
          <w:lang w:val="hr-HR"/>
        </w:rPr>
        <w:t>Mjesto</w:t>
      </w:r>
      <w:r w:rsidR="00E07C14" w:rsidRPr="00B10FAB">
        <w:rPr>
          <w:b/>
          <w:bCs/>
          <w:lang w:val="hr-HR"/>
        </w:rPr>
        <w:t xml:space="preserve">: </w:t>
      </w:r>
    </w:p>
    <w:p w:rsidR="00E07C14" w:rsidRPr="00B10FAB" w:rsidRDefault="005F002C" w:rsidP="006C6E67">
      <w:pPr>
        <w:spacing w:line="360" w:lineRule="auto"/>
        <w:rPr>
          <w:bCs/>
          <w:lang w:val="hr-HR"/>
        </w:rPr>
      </w:pPr>
      <w:r w:rsidRPr="00B10FAB">
        <w:rPr>
          <w:bCs/>
          <w:lang w:val="hr-HR"/>
        </w:rPr>
        <w:t>Dom ispitanika.</w:t>
      </w:r>
    </w:p>
    <w:p w:rsidR="00E07C14" w:rsidRPr="00B10FAB" w:rsidRDefault="005F002C" w:rsidP="006C6E67">
      <w:pPr>
        <w:spacing w:line="360" w:lineRule="auto"/>
        <w:rPr>
          <w:b/>
          <w:bCs/>
          <w:lang w:val="hr-HR"/>
        </w:rPr>
      </w:pPr>
      <w:r w:rsidRPr="00B10FAB">
        <w:rPr>
          <w:b/>
          <w:bCs/>
          <w:lang w:val="hr-HR"/>
        </w:rPr>
        <w:t>Ispitanici</w:t>
      </w:r>
      <w:r w:rsidR="00E07C14" w:rsidRPr="00B10FAB">
        <w:rPr>
          <w:b/>
          <w:bCs/>
          <w:lang w:val="hr-HR"/>
        </w:rPr>
        <w:t xml:space="preserve">: </w:t>
      </w:r>
    </w:p>
    <w:p w:rsidR="005F002C" w:rsidRPr="00B10FAB" w:rsidRDefault="005F002C" w:rsidP="006C6E67">
      <w:pPr>
        <w:spacing w:line="360" w:lineRule="auto"/>
        <w:rPr>
          <w:lang w:val="hr-HR"/>
        </w:rPr>
      </w:pPr>
      <w:r w:rsidRPr="00B10FAB">
        <w:rPr>
          <w:lang w:val="hr-HR"/>
        </w:rPr>
        <w:t>Starije osobe (n = 26) 6 mjeseci nakon prijeloma kuka.</w:t>
      </w:r>
    </w:p>
    <w:p w:rsidR="00E07C14" w:rsidRPr="00B10FAB" w:rsidRDefault="005F002C" w:rsidP="006C6E67">
      <w:pPr>
        <w:spacing w:line="360" w:lineRule="auto"/>
        <w:rPr>
          <w:b/>
          <w:bCs/>
          <w:lang w:val="hr-HR"/>
        </w:rPr>
      </w:pPr>
      <w:r w:rsidRPr="00B10FAB">
        <w:rPr>
          <w:b/>
          <w:bCs/>
          <w:lang w:val="hr-HR"/>
        </w:rPr>
        <w:t>Intervencija</w:t>
      </w:r>
      <w:r w:rsidR="00E07C14" w:rsidRPr="00B10FAB">
        <w:rPr>
          <w:b/>
          <w:bCs/>
          <w:lang w:val="hr-HR"/>
        </w:rPr>
        <w:t xml:space="preserve">: </w:t>
      </w:r>
    </w:p>
    <w:p w:rsidR="005F002C" w:rsidRPr="00B10FAB" w:rsidRDefault="005F002C" w:rsidP="006C6E67">
      <w:pPr>
        <w:spacing w:line="360" w:lineRule="auto"/>
        <w:rPr>
          <w:lang w:val="hr-HR"/>
        </w:rPr>
      </w:pPr>
      <w:r w:rsidRPr="00B10FAB">
        <w:rPr>
          <w:lang w:val="hr-HR"/>
        </w:rPr>
        <w:t xml:space="preserve">Obje skupine ispitanika su primile intervenciju fizioterapeuta dva puta tjedno kroz 10 tjedana. Eksperimentalna skupinu pokazane su intenzivne vježbe za jačanje nogu. Kontrolna skupina podvrgnuta je </w:t>
      </w:r>
      <w:proofErr w:type="spellStart"/>
      <w:r w:rsidRPr="00B10FAB">
        <w:rPr>
          <w:lang w:val="hr-HR"/>
        </w:rPr>
        <w:t>transkutanoj</w:t>
      </w:r>
      <w:proofErr w:type="spellEnd"/>
      <w:r w:rsidRPr="00B10FAB">
        <w:rPr>
          <w:lang w:val="hr-HR"/>
        </w:rPr>
        <w:t xml:space="preserve"> nervnoj stimulacija i vizualizaciji učinka.</w:t>
      </w:r>
    </w:p>
    <w:p w:rsidR="00E07C14" w:rsidRPr="00B10FAB" w:rsidRDefault="005F002C" w:rsidP="006C6E67">
      <w:pPr>
        <w:spacing w:line="360" w:lineRule="auto"/>
        <w:rPr>
          <w:b/>
          <w:bCs/>
          <w:lang w:val="hr-HR"/>
        </w:rPr>
      </w:pPr>
      <w:r w:rsidRPr="00B10FAB">
        <w:rPr>
          <w:b/>
          <w:bCs/>
          <w:lang w:val="hr-HR"/>
        </w:rPr>
        <w:t>Praćeni parametri</w:t>
      </w:r>
      <w:r w:rsidR="00E07C14" w:rsidRPr="00B10FAB">
        <w:rPr>
          <w:b/>
          <w:bCs/>
          <w:lang w:val="hr-HR"/>
        </w:rPr>
        <w:t xml:space="preserve">: </w:t>
      </w:r>
    </w:p>
    <w:p w:rsidR="005F002C" w:rsidRPr="00B10FAB" w:rsidRDefault="005F002C" w:rsidP="006C6E67">
      <w:pPr>
        <w:spacing w:line="360" w:lineRule="auto"/>
        <w:rPr>
          <w:bCs/>
          <w:lang w:val="hr-HR"/>
        </w:rPr>
      </w:pPr>
      <w:r w:rsidRPr="00B10FAB">
        <w:rPr>
          <w:bCs/>
          <w:lang w:val="hr-HR"/>
        </w:rPr>
        <w:t xml:space="preserve">Izometrijsko sila donjih ekstremiteta mišića, brzina hoda, udaljenost nakon 6 minuta hoda (6 MW), </w:t>
      </w:r>
      <w:proofErr w:type="spellStart"/>
      <w:r w:rsidRPr="00B10FAB">
        <w:rPr>
          <w:lang w:val="hr-HR"/>
        </w:rPr>
        <w:t>Physical</w:t>
      </w:r>
      <w:proofErr w:type="spellEnd"/>
      <w:r w:rsidRPr="00B10FAB">
        <w:rPr>
          <w:lang w:val="hr-HR"/>
        </w:rPr>
        <w:t xml:space="preserve"> </w:t>
      </w:r>
      <w:proofErr w:type="spellStart"/>
      <w:r w:rsidRPr="00B10FAB">
        <w:rPr>
          <w:lang w:val="hr-HR"/>
        </w:rPr>
        <w:t>Performance</w:t>
      </w:r>
      <w:proofErr w:type="spellEnd"/>
      <w:r w:rsidRPr="00B10FAB">
        <w:rPr>
          <w:lang w:val="hr-HR"/>
        </w:rPr>
        <w:t xml:space="preserve"> Test</w:t>
      </w:r>
      <w:r w:rsidRPr="00B10FAB">
        <w:rPr>
          <w:bCs/>
          <w:lang w:val="hr-HR"/>
        </w:rPr>
        <w:t xml:space="preserve"> (MPPT), i upitnik fizičkih funkcija </w:t>
      </w:r>
      <w:proofErr w:type="spellStart"/>
      <w:r w:rsidRPr="00B10FAB">
        <w:rPr>
          <w:lang w:val="hr-HR"/>
        </w:rPr>
        <w:t>Medical</w:t>
      </w:r>
      <w:proofErr w:type="spellEnd"/>
      <w:r w:rsidRPr="00B10FAB">
        <w:rPr>
          <w:lang w:val="hr-HR"/>
        </w:rPr>
        <w:t xml:space="preserve"> </w:t>
      </w:r>
      <w:proofErr w:type="spellStart"/>
      <w:r w:rsidRPr="00B10FAB">
        <w:rPr>
          <w:lang w:val="hr-HR"/>
        </w:rPr>
        <w:t>Outcomes</w:t>
      </w:r>
      <w:proofErr w:type="spellEnd"/>
      <w:r w:rsidRPr="00B10FAB">
        <w:rPr>
          <w:lang w:val="hr-HR"/>
        </w:rPr>
        <w:t xml:space="preserve"> </w:t>
      </w:r>
      <w:proofErr w:type="spellStart"/>
      <w:r w:rsidRPr="00B10FAB">
        <w:rPr>
          <w:lang w:val="hr-HR"/>
        </w:rPr>
        <w:t>Study</w:t>
      </w:r>
      <w:proofErr w:type="spellEnd"/>
      <w:r w:rsidRPr="00B10FAB">
        <w:rPr>
          <w:lang w:val="hr-HR"/>
        </w:rPr>
        <w:t xml:space="preserve"> 36-</w:t>
      </w:r>
      <w:proofErr w:type="spellStart"/>
      <w:r w:rsidRPr="00B10FAB">
        <w:rPr>
          <w:lang w:val="hr-HR"/>
        </w:rPr>
        <w:t>item</w:t>
      </w:r>
      <w:proofErr w:type="spellEnd"/>
      <w:r w:rsidRPr="00B10FAB">
        <w:rPr>
          <w:lang w:val="hr-HR"/>
        </w:rPr>
        <w:t xml:space="preserve"> </w:t>
      </w:r>
      <w:proofErr w:type="spellStart"/>
      <w:r w:rsidRPr="00B10FAB">
        <w:rPr>
          <w:lang w:val="hr-HR"/>
        </w:rPr>
        <w:t>Short</w:t>
      </w:r>
      <w:proofErr w:type="spellEnd"/>
      <w:r w:rsidRPr="00B10FAB">
        <w:rPr>
          <w:lang w:val="hr-HR"/>
        </w:rPr>
        <w:t xml:space="preserve"> </w:t>
      </w:r>
      <w:proofErr w:type="spellStart"/>
      <w:r w:rsidRPr="00B10FAB">
        <w:rPr>
          <w:lang w:val="hr-HR"/>
        </w:rPr>
        <w:t>Form</w:t>
      </w:r>
      <w:proofErr w:type="spellEnd"/>
      <w:r w:rsidRPr="00B10FAB">
        <w:rPr>
          <w:lang w:val="hr-HR"/>
        </w:rPr>
        <w:t xml:space="preserve"> </w:t>
      </w:r>
      <w:proofErr w:type="spellStart"/>
      <w:r w:rsidRPr="00B10FAB">
        <w:rPr>
          <w:lang w:val="hr-HR"/>
        </w:rPr>
        <w:t>Survey</w:t>
      </w:r>
      <w:proofErr w:type="spellEnd"/>
      <w:r w:rsidRPr="00B10FAB">
        <w:rPr>
          <w:lang w:val="hr-HR"/>
        </w:rPr>
        <w:t xml:space="preserve"> (SF-36)</w:t>
      </w:r>
      <w:r w:rsidRPr="00B10FAB">
        <w:rPr>
          <w:bCs/>
          <w:lang w:val="hr-HR"/>
        </w:rPr>
        <w:t>.</w:t>
      </w:r>
    </w:p>
    <w:p w:rsidR="00E07C14" w:rsidRPr="00B10FAB" w:rsidRDefault="005F002C" w:rsidP="006C6E67">
      <w:pPr>
        <w:spacing w:line="360" w:lineRule="auto"/>
        <w:rPr>
          <w:b/>
          <w:bCs/>
          <w:lang w:val="hr-HR"/>
        </w:rPr>
      </w:pPr>
      <w:r w:rsidRPr="00B10FAB">
        <w:rPr>
          <w:b/>
          <w:bCs/>
          <w:lang w:val="hr-HR"/>
        </w:rPr>
        <w:t>Rezultati</w:t>
      </w:r>
      <w:r w:rsidR="00E07C14" w:rsidRPr="00B10FAB">
        <w:rPr>
          <w:b/>
          <w:bCs/>
          <w:lang w:val="hr-HR"/>
        </w:rPr>
        <w:t xml:space="preserve">: </w:t>
      </w:r>
    </w:p>
    <w:p w:rsidR="005F002C" w:rsidRPr="00B10FAB" w:rsidRDefault="005F002C" w:rsidP="006C6E67">
      <w:pPr>
        <w:spacing w:line="360" w:lineRule="auto"/>
        <w:rPr>
          <w:lang w:val="hr-HR"/>
        </w:rPr>
      </w:pPr>
      <w:r w:rsidRPr="00B10FAB">
        <w:rPr>
          <w:lang w:val="hr-HR"/>
        </w:rPr>
        <w:t xml:space="preserve">Primarni cilj je </w:t>
      </w:r>
      <w:r w:rsidR="006C6E67" w:rsidRPr="00B10FAB">
        <w:rPr>
          <w:lang w:val="hr-HR"/>
        </w:rPr>
        <w:t>mjeren</w:t>
      </w:r>
      <w:r w:rsidRPr="00B10FAB">
        <w:rPr>
          <w:lang w:val="hr-HR"/>
        </w:rPr>
        <w:t xml:space="preserve"> 1 godinu nakon prijeloma. </w:t>
      </w:r>
      <w:r w:rsidR="006C6E67" w:rsidRPr="00B10FAB">
        <w:rPr>
          <w:lang w:val="hr-HR"/>
        </w:rPr>
        <w:t>Izometrijska</w:t>
      </w:r>
      <w:r w:rsidRPr="00B10FAB">
        <w:rPr>
          <w:lang w:val="hr-HR"/>
        </w:rPr>
        <w:t xml:space="preserve"> sila (P = 0,006), </w:t>
      </w:r>
      <w:r w:rsidR="006C6E67" w:rsidRPr="00B10FAB">
        <w:rPr>
          <w:lang w:val="hr-HR"/>
        </w:rPr>
        <w:t>te obična</w:t>
      </w:r>
      <w:r w:rsidRPr="00B10FAB">
        <w:rPr>
          <w:lang w:val="hr-HR"/>
        </w:rPr>
        <w:t xml:space="preserve"> (P = 0,02) </w:t>
      </w:r>
      <w:r w:rsidR="006C6E67" w:rsidRPr="00B10FAB">
        <w:rPr>
          <w:lang w:val="hr-HR"/>
        </w:rPr>
        <w:t>i ubrzana</w:t>
      </w:r>
      <w:r w:rsidRPr="00B10FAB">
        <w:rPr>
          <w:lang w:val="hr-HR"/>
        </w:rPr>
        <w:t xml:space="preserve"> (P = 0,03) brzina hoda, 6 MW-udaljenost (P = 0,005), </w:t>
      </w:r>
      <w:r w:rsidR="006C6E67" w:rsidRPr="00B10FAB">
        <w:rPr>
          <w:lang w:val="hr-HR"/>
        </w:rPr>
        <w:t>te</w:t>
      </w:r>
      <w:r w:rsidRPr="00B10FAB">
        <w:rPr>
          <w:lang w:val="hr-HR"/>
        </w:rPr>
        <w:t xml:space="preserve"> MPPT ocjena (P &lt;.001) su </w:t>
      </w:r>
      <w:r w:rsidR="006C6E67" w:rsidRPr="00B10FAB">
        <w:rPr>
          <w:lang w:val="hr-HR"/>
        </w:rPr>
        <w:t xml:space="preserve">bili </w:t>
      </w:r>
      <w:r w:rsidRPr="00B10FAB">
        <w:rPr>
          <w:lang w:val="hr-HR"/>
        </w:rPr>
        <w:t xml:space="preserve">poboljšani 1 godinu nakon </w:t>
      </w:r>
      <w:r w:rsidR="006C6E67" w:rsidRPr="00B10FAB">
        <w:rPr>
          <w:lang w:val="hr-HR"/>
        </w:rPr>
        <w:t xml:space="preserve">loma kod skupine koja su pokazane </w:t>
      </w:r>
      <w:r w:rsidRPr="00B10FAB">
        <w:rPr>
          <w:lang w:val="hr-HR"/>
        </w:rPr>
        <w:t xml:space="preserve">vježbe. </w:t>
      </w:r>
      <w:r w:rsidR="006C6E67" w:rsidRPr="00B10FAB">
        <w:rPr>
          <w:lang w:val="hr-HR"/>
        </w:rPr>
        <w:t>Veličine učinka su</w:t>
      </w:r>
      <w:r w:rsidRPr="00B10FAB">
        <w:rPr>
          <w:lang w:val="hr-HR"/>
        </w:rPr>
        <w:t xml:space="preserve"> 0,79 za snagu, za 0,81 MPPT </w:t>
      </w:r>
      <w:r w:rsidR="006C6E67" w:rsidRPr="00B10FAB">
        <w:rPr>
          <w:lang w:val="hr-HR"/>
        </w:rPr>
        <w:t>rezultat</w:t>
      </w:r>
      <w:r w:rsidRPr="00B10FAB">
        <w:rPr>
          <w:lang w:val="hr-HR"/>
        </w:rPr>
        <w:t xml:space="preserve">, 0,56 za </w:t>
      </w:r>
      <w:r w:rsidR="006C6E67" w:rsidRPr="00B10FAB">
        <w:rPr>
          <w:lang w:val="hr-HR"/>
        </w:rPr>
        <w:t>brzinu hoda</w:t>
      </w:r>
      <w:r w:rsidRPr="00B10FAB">
        <w:rPr>
          <w:lang w:val="hr-HR"/>
        </w:rPr>
        <w:t xml:space="preserve">, 0,49 za 6-MW, i 0,30 za SF-36 </w:t>
      </w:r>
      <w:r w:rsidR="006C6E67" w:rsidRPr="00B10FAB">
        <w:rPr>
          <w:lang w:val="hr-HR"/>
        </w:rPr>
        <w:t>upitnik</w:t>
      </w:r>
      <w:r w:rsidRPr="00B10FAB">
        <w:rPr>
          <w:lang w:val="hr-HR"/>
        </w:rPr>
        <w:t xml:space="preserve">. Više pacijenti u </w:t>
      </w:r>
      <w:r w:rsidR="006C6E67" w:rsidRPr="00B10FAB">
        <w:rPr>
          <w:lang w:val="hr-HR"/>
        </w:rPr>
        <w:t>skupini s vježbama</w:t>
      </w:r>
      <w:r w:rsidRPr="00B10FAB">
        <w:rPr>
          <w:lang w:val="hr-HR"/>
        </w:rPr>
        <w:t xml:space="preserve">, </w:t>
      </w:r>
      <w:r w:rsidR="006C6E67" w:rsidRPr="00B10FAB">
        <w:rPr>
          <w:lang w:val="hr-HR"/>
        </w:rPr>
        <w:t xml:space="preserve">je imalo značajne promjene </w:t>
      </w:r>
      <w:r w:rsidRPr="00B10FAB">
        <w:rPr>
          <w:lang w:val="hr-HR"/>
        </w:rPr>
        <w:t xml:space="preserve">u </w:t>
      </w:r>
      <w:r w:rsidR="006C6E67" w:rsidRPr="00B10FAB">
        <w:rPr>
          <w:lang w:val="hr-HR"/>
        </w:rPr>
        <w:t>brzini hoda</w:t>
      </w:r>
      <w:r w:rsidRPr="00B10FAB">
        <w:rPr>
          <w:lang w:val="hr-HR"/>
        </w:rPr>
        <w:t xml:space="preserve"> i 6-MW udaljenosti </w:t>
      </w:r>
      <w:r w:rsidR="006C6E67" w:rsidRPr="00B10FAB">
        <w:rPr>
          <w:lang w:val="hr-HR"/>
        </w:rPr>
        <w:t>nego kod</w:t>
      </w:r>
      <w:r w:rsidRPr="00B10FAB">
        <w:rPr>
          <w:lang w:val="hr-HR"/>
        </w:rPr>
        <w:t xml:space="preserve"> kontrolnih ispitanika (hi-kvadrat </w:t>
      </w:r>
      <w:r w:rsidR="006C6E67" w:rsidRPr="00B10FAB">
        <w:rPr>
          <w:lang w:val="hr-HR"/>
        </w:rPr>
        <w:t>P</w:t>
      </w:r>
      <w:r w:rsidRPr="00B10FAB">
        <w:rPr>
          <w:lang w:val="hr-HR"/>
        </w:rPr>
        <w:t>= 0,004).</w:t>
      </w:r>
    </w:p>
    <w:p w:rsidR="006C6E67" w:rsidRPr="00B10FAB" w:rsidRDefault="006C6E67" w:rsidP="006C6E67">
      <w:pPr>
        <w:spacing w:line="360" w:lineRule="auto"/>
        <w:rPr>
          <w:lang w:val="hr-HR"/>
        </w:rPr>
      </w:pPr>
      <w:r w:rsidRPr="00B10FAB">
        <w:rPr>
          <w:b/>
          <w:lang w:val="hr-HR"/>
        </w:rPr>
        <w:t>Zaključak</w:t>
      </w:r>
      <w:r w:rsidRPr="00B10FAB">
        <w:rPr>
          <w:lang w:val="hr-HR"/>
        </w:rPr>
        <w:t>:</w:t>
      </w:r>
    </w:p>
    <w:p w:rsidR="00D715E6" w:rsidRPr="00B10FAB" w:rsidRDefault="006C6E67" w:rsidP="006C6E67">
      <w:pPr>
        <w:spacing w:line="360" w:lineRule="auto"/>
        <w:rPr>
          <w:lang w:val="hr-HR"/>
        </w:rPr>
      </w:pPr>
      <w:r w:rsidRPr="00B10FAB">
        <w:rPr>
          <w:lang w:val="hr-HR"/>
        </w:rPr>
        <w:t>10-tjedni program vježbanja bio je dovoljan za postizanje umjerenih do velikih učinaka na fizičku sposobnost i kvalitetu života, te može predstavljati alternativni način intervencije kod bolesnika s prijelomom kuka koji ne mogu napustiti dom  6 mjeseci nakon loma. Učinci su bili vidljivi i nakon 3 mjeseca od završetka programa osposobljavanja.</w:t>
      </w:r>
    </w:p>
    <w:p w:rsidR="00CC3937" w:rsidRPr="00B10FAB" w:rsidRDefault="00CC3937" w:rsidP="00B10FAB">
      <w:pPr>
        <w:spacing w:line="240" w:lineRule="auto"/>
        <w:rPr>
          <w:sz w:val="22"/>
          <w:lang w:val="hr-HR"/>
        </w:rPr>
      </w:pPr>
      <w:hyperlink r:id="rId9" w:tooltip="Medical education." w:history="1">
        <w:r w:rsidRPr="00B10FAB">
          <w:rPr>
            <w:rStyle w:val="Hyperlink"/>
            <w:sz w:val="22"/>
            <w:lang w:val="hr-HR"/>
          </w:rPr>
          <w:t xml:space="preserve">Med </w:t>
        </w:r>
        <w:proofErr w:type="spellStart"/>
        <w:r w:rsidRPr="00B10FAB">
          <w:rPr>
            <w:rStyle w:val="Hyperlink"/>
            <w:sz w:val="22"/>
            <w:lang w:val="hr-HR"/>
          </w:rPr>
          <w:t>Educ</w:t>
        </w:r>
        <w:proofErr w:type="spellEnd"/>
        <w:r w:rsidRPr="00B10FAB">
          <w:rPr>
            <w:rStyle w:val="Hyperlink"/>
            <w:sz w:val="22"/>
            <w:lang w:val="hr-HR"/>
          </w:rPr>
          <w:t>.</w:t>
        </w:r>
      </w:hyperlink>
      <w:r w:rsidRPr="00B10FAB">
        <w:rPr>
          <w:sz w:val="22"/>
          <w:lang w:val="hr-HR"/>
        </w:rPr>
        <w:t xml:space="preserve"> 2012 Jul;46(7):657-67. </w:t>
      </w:r>
      <w:proofErr w:type="spellStart"/>
      <w:r w:rsidRPr="00B10FAB">
        <w:rPr>
          <w:sz w:val="22"/>
          <w:lang w:val="hr-HR"/>
        </w:rPr>
        <w:t>doi</w:t>
      </w:r>
      <w:proofErr w:type="spellEnd"/>
      <w:r w:rsidRPr="00B10FAB">
        <w:rPr>
          <w:sz w:val="22"/>
          <w:lang w:val="hr-HR"/>
        </w:rPr>
        <w:t xml:space="preserve">: 10.1111/j.1365-2923.2012.04295.x. </w:t>
      </w:r>
      <w:proofErr w:type="spellStart"/>
      <w:r w:rsidRPr="00B10FAB">
        <w:rPr>
          <w:sz w:val="22"/>
          <w:lang w:val="hr-HR"/>
        </w:rPr>
        <w:t>Epub</w:t>
      </w:r>
      <w:proofErr w:type="spellEnd"/>
      <w:r w:rsidRPr="00B10FAB">
        <w:rPr>
          <w:sz w:val="22"/>
          <w:lang w:val="hr-HR"/>
        </w:rPr>
        <w:t xml:space="preserve"> 2012 </w:t>
      </w:r>
      <w:proofErr w:type="spellStart"/>
      <w:r w:rsidRPr="00B10FAB">
        <w:rPr>
          <w:sz w:val="22"/>
          <w:lang w:val="hr-HR"/>
        </w:rPr>
        <w:t>May</w:t>
      </w:r>
      <w:proofErr w:type="spellEnd"/>
      <w:r w:rsidRPr="00B10FAB">
        <w:rPr>
          <w:sz w:val="22"/>
          <w:lang w:val="hr-HR"/>
        </w:rPr>
        <w:t xml:space="preserve"> 30.</w:t>
      </w:r>
    </w:p>
    <w:p w:rsidR="00CC3937" w:rsidRPr="00B10FAB" w:rsidRDefault="00CC3937" w:rsidP="00B10FAB">
      <w:pPr>
        <w:spacing w:line="240" w:lineRule="auto"/>
        <w:rPr>
          <w:b/>
          <w:bCs/>
          <w:lang w:val="hr-HR"/>
        </w:rPr>
      </w:pPr>
      <w:r w:rsidRPr="00B10FAB">
        <w:rPr>
          <w:b/>
          <w:bCs/>
          <w:lang w:val="hr-HR"/>
        </w:rPr>
        <w:t xml:space="preserve">Može li simulacija zamijeniti dio klinike? Dva paralelna </w:t>
      </w:r>
      <w:proofErr w:type="spellStart"/>
      <w:r w:rsidRPr="00B10FAB">
        <w:rPr>
          <w:b/>
          <w:bCs/>
          <w:lang w:val="hr-HR"/>
        </w:rPr>
        <w:t>randomizirana</w:t>
      </w:r>
      <w:proofErr w:type="spellEnd"/>
      <w:r w:rsidRPr="00B10FAB">
        <w:rPr>
          <w:b/>
          <w:bCs/>
          <w:lang w:val="hr-HR"/>
        </w:rPr>
        <w:t xml:space="preserve"> pokusa. </w:t>
      </w:r>
    </w:p>
    <w:p w:rsidR="00CC3937" w:rsidRPr="00B10FAB" w:rsidRDefault="00CC3937" w:rsidP="00B10FAB">
      <w:pPr>
        <w:spacing w:line="240" w:lineRule="auto"/>
        <w:rPr>
          <w:lang w:val="hr-HR"/>
        </w:rPr>
      </w:pPr>
      <w:hyperlink r:id="rId10" w:history="1">
        <w:r w:rsidRPr="00B10FAB">
          <w:rPr>
            <w:rStyle w:val="Hyperlink"/>
            <w:lang w:val="hr-HR"/>
          </w:rPr>
          <w:t>Watson K</w:t>
        </w:r>
      </w:hyperlink>
      <w:r w:rsidRPr="00B10FAB">
        <w:rPr>
          <w:lang w:val="hr-HR"/>
        </w:rPr>
        <w:t xml:space="preserve">, </w:t>
      </w:r>
      <w:hyperlink r:id="rId11" w:history="1">
        <w:r w:rsidRPr="00B10FAB">
          <w:rPr>
            <w:rStyle w:val="Hyperlink"/>
            <w:lang w:val="hr-HR"/>
          </w:rPr>
          <w:t>Wright A</w:t>
        </w:r>
      </w:hyperlink>
      <w:r w:rsidRPr="00B10FAB">
        <w:rPr>
          <w:lang w:val="hr-HR"/>
        </w:rPr>
        <w:t xml:space="preserve">, </w:t>
      </w:r>
      <w:hyperlink r:id="rId12" w:history="1">
        <w:proofErr w:type="spellStart"/>
        <w:r w:rsidRPr="00B10FAB">
          <w:rPr>
            <w:rStyle w:val="Hyperlink"/>
            <w:lang w:val="hr-HR"/>
          </w:rPr>
          <w:t>Morris</w:t>
        </w:r>
        <w:proofErr w:type="spellEnd"/>
        <w:r w:rsidRPr="00B10FAB">
          <w:rPr>
            <w:rStyle w:val="Hyperlink"/>
            <w:lang w:val="hr-HR"/>
          </w:rPr>
          <w:t xml:space="preserve"> N</w:t>
        </w:r>
      </w:hyperlink>
      <w:r w:rsidRPr="00B10FAB">
        <w:rPr>
          <w:lang w:val="hr-HR"/>
        </w:rPr>
        <w:t xml:space="preserve">, </w:t>
      </w:r>
      <w:hyperlink r:id="rId13" w:history="1">
        <w:proofErr w:type="spellStart"/>
        <w:r w:rsidRPr="00B10FAB">
          <w:rPr>
            <w:rStyle w:val="Hyperlink"/>
            <w:lang w:val="hr-HR"/>
          </w:rPr>
          <w:t>McMeeken</w:t>
        </w:r>
        <w:proofErr w:type="spellEnd"/>
        <w:r w:rsidRPr="00B10FAB">
          <w:rPr>
            <w:rStyle w:val="Hyperlink"/>
            <w:lang w:val="hr-HR"/>
          </w:rPr>
          <w:t xml:space="preserve"> J</w:t>
        </w:r>
      </w:hyperlink>
      <w:r w:rsidRPr="00B10FAB">
        <w:rPr>
          <w:lang w:val="hr-HR"/>
        </w:rPr>
        <w:t xml:space="preserve">, </w:t>
      </w:r>
      <w:hyperlink r:id="rId14" w:history="1">
        <w:proofErr w:type="spellStart"/>
        <w:r w:rsidRPr="00B10FAB">
          <w:rPr>
            <w:rStyle w:val="Hyperlink"/>
            <w:lang w:val="hr-HR"/>
          </w:rPr>
          <w:t>Rivett</w:t>
        </w:r>
        <w:proofErr w:type="spellEnd"/>
        <w:r w:rsidRPr="00B10FAB">
          <w:rPr>
            <w:rStyle w:val="Hyperlink"/>
            <w:lang w:val="hr-HR"/>
          </w:rPr>
          <w:t xml:space="preserve"> D</w:t>
        </w:r>
      </w:hyperlink>
      <w:r w:rsidRPr="00B10FAB">
        <w:rPr>
          <w:lang w:val="hr-HR"/>
        </w:rPr>
        <w:t xml:space="preserve">, </w:t>
      </w:r>
      <w:hyperlink r:id="rId15" w:history="1">
        <w:proofErr w:type="spellStart"/>
        <w:r w:rsidRPr="00B10FAB">
          <w:rPr>
            <w:rStyle w:val="Hyperlink"/>
            <w:lang w:val="hr-HR"/>
          </w:rPr>
          <w:t>Blackstock</w:t>
        </w:r>
        <w:proofErr w:type="spellEnd"/>
        <w:r w:rsidRPr="00B10FAB">
          <w:rPr>
            <w:rStyle w:val="Hyperlink"/>
            <w:lang w:val="hr-HR"/>
          </w:rPr>
          <w:t xml:space="preserve"> F</w:t>
        </w:r>
      </w:hyperlink>
      <w:r w:rsidRPr="00B10FAB">
        <w:rPr>
          <w:lang w:val="hr-HR"/>
        </w:rPr>
        <w:t xml:space="preserve">, </w:t>
      </w:r>
      <w:hyperlink r:id="rId16" w:history="1">
        <w:proofErr w:type="spellStart"/>
        <w:r w:rsidRPr="00B10FAB">
          <w:rPr>
            <w:rStyle w:val="Hyperlink"/>
            <w:lang w:val="hr-HR"/>
          </w:rPr>
          <w:t>Jones</w:t>
        </w:r>
        <w:proofErr w:type="spellEnd"/>
        <w:r w:rsidRPr="00B10FAB">
          <w:rPr>
            <w:rStyle w:val="Hyperlink"/>
            <w:lang w:val="hr-HR"/>
          </w:rPr>
          <w:t xml:space="preserve"> A</w:t>
        </w:r>
      </w:hyperlink>
      <w:r w:rsidRPr="00B10FAB">
        <w:rPr>
          <w:lang w:val="hr-HR"/>
        </w:rPr>
        <w:t xml:space="preserve">, </w:t>
      </w:r>
      <w:hyperlink r:id="rId17" w:history="1">
        <w:proofErr w:type="spellStart"/>
        <w:r w:rsidRPr="00B10FAB">
          <w:rPr>
            <w:rStyle w:val="Hyperlink"/>
            <w:lang w:val="hr-HR"/>
          </w:rPr>
          <w:t>Haines</w:t>
        </w:r>
        <w:proofErr w:type="spellEnd"/>
        <w:r w:rsidRPr="00B10FAB">
          <w:rPr>
            <w:rStyle w:val="Hyperlink"/>
            <w:lang w:val="hr-HR"/>
          </w:rPr>
          <w:t xml:space="preserve"> T</w:t>
        </w:r>
      </w:hyperlink>
      <w:r w:rsidRPr="00B10FAB">
        <w:rPr>
          <w:lang w:val="hr-HR"/>
        </w:rPr>
        <w:t xml:space="preserve">, </w:t>
      </w:r>
      <w:hyperlink r:id="rId18" w:history="1">
        <w:r w:rsidRPr="00B10FAB">
          <w:rPr>
            <w:rStyle w:val="Hyperlink"/>
            <w:lang w:val="hr-HR"/>
          </w:rPr>
          <w:t>O'</w:t>
        </w:r>
        <w:proofErr w:type="spellStart"/>
        <w:r w:rsidRPr="00B10FAB">
          <w:rPr>
            <w:rStyle w:val="Hyperlink"/>
            <w:lang w:val="hr-HR"/>
          </w:rPr>
          <w:t>Connor</w:t>
        </w:r>
        <w:proofErr w:type="spellEnd"/>
        <w:r w:rsidRPr="00B10FAB">
          <w:rPr>
            <w:rStyle w:val="Hyperlink"/>
            <w:lang w:val="hr-HR"/>
          </w:rPr>
          <w:t xml:space="preserve"> V</w:t>
        </w:r>
      </w:hyperlink>
      <w:r w:rsidRPr="00B10FAB">
        <w:rPr>
          <w:lang w:val="hr-HR"/>
        </w:rPr>
        <w:t xml:space="preserve">, </w:t>
      </w:r>
      <w:hyperlink r:id="rId19" w:history="1">
        <w:r w:rsidRPr="00B10FAB">
          <w:rPr>
            <w:rStyle w:val="Hyperlink"/>
            <w:lang w:val="hr-HR"/>
          </w:rPr>
          <w:t>Watson G</w:t>
        </w:r>
      </w:hyperlink>
      <w:r w:rsidRPr="00B10FAB">
        <w:rPr>
          <w:lang w:val="hr-HR"/>
        </w:rPr>
        <w:t xml:space="preserve">, </w:t>
      </w:r>
      <w:hyperlink r:id="rId20" w:history="1">
        <w:proofErr w:type="spellStart"/>
        <w:r w:rsidRPr="00B10FAB">
          <w:rPr>
            <w:rStyle w:val="Hyperlink"/>
            <w:lang w:val="hr-HR"/>
          </w:rPr>
          <w:t>Peterson</w:t>
        </w:r>
        <w:proofErr w:type="spellEnd"/>
        <w:r w:rsidRPr="00B10FAB">
          <w:rPr>
            <w:rStyle w:val="Hyperlink"/>
            <w:lang w:val="hr-HR"/>
          </w:rPr>
          <w:t xml:space="preserve"> R</w:t>
        </w:r>
      </w:hyperlink>
      <w:r w:rsidRPr="00B10FAB">
        <w:rPr>
          <w:lang w:val="hr-HR"/>
        </w:rPr>
        <w:t xml:space="preserve">, </w:t>
      </w:r>
      <w:hyperlink r:id="rId21" w:history="1">
        <w:proofErr w:type="spellStart"/>
        <w:r w:rsidRPr="00B10FAB">
          <w:rPr>
            <w:rStyle w:val="Hyperlink"/>
            <w:lang w:val="hr-HR"/>
          </w:rPr>
          <w:t>Jull</w:t>
        </w:r>
        <w:proofErr w:type="spellEnd"/>
        <w:r w:rsidRPr="00B10FAB">
          <w:rPr>
            <w:rStyle w:val="Hyperlink"/>
            <w:lang w:val="hr-HR"/>
          </w:rPr>
          <w:t xml:space="preserve"> G</w:t>
        </w:r>
      </w:hyperlink>
      <w:r w:rsidRPr="00B10FAB">
        <w:rPr>
          <w:lang w:val="hr-HR"/>
        </w:rPr>
        <w:t>.</w:t>
      </w:r>
    </w:p>
    <w:p w:rsidR="00CC3937" w:rsidRPr="00B10FAB" w:rsidRDefault="00CC3937" w:rsidP="00B10FAB">
      <w:pPr>
        <w:spacing w:line="240" w:lineRule="auto"/>
        <w:rPr>
          <w:lang w:val="hr-HR"/>
        </w:rPr>
      </w:pPr>
      <w:proofErr w:type="spellStart"/>
      <w:r w:rsidRPr="00B10FAB">
        <w:rPr>
          <w:lang w:val="hr-HR"/>
        </w:rPr>
        <w:t>Division</w:t>
      </w:r>
      <w:proofErr w:type="spellEnd"/>
      <w:r w:rsidRPr="00B10FAB">
        <w:rPr>
          <w:lang w:val="hr-HR"/>
        </w:rPr>
        <w:t xml:space="preserve"> </w:t>
      </w:r>
      <w:proofErr w:type="spellStart"/>
      <w:r w:rsidRPr="00B10FAB">
        <w:rPr>
          <w:lang w:val="hr-HR"/>
        </w:rPr>
        <w:t>of</w:t>
      </w:r>
      <w:proofErr w:type="spellEnd"/>
      <w:r w:rsidRPr="00B10FAB">
        <w:rPr>
          <w:lang w:val="hr-HR"/>
        </w:rPr>
        <w:t xml:space="preserve"> </w:t>
      </w:r>
      <w:proofErr w:type="spellStart"/>
      <w:r w:rsidRPr="00B10FAB">
        <w:rPr>
          <w:lang w:val="hr-HR"/>
        </w:rPr>
        <w:t>Physiotherapy</w:t>
      </w:r>
      <w:proofErr w:type="spellEnd"/>
      <w:r w:rsidRPr="00B10FAB">
        <w:rPr>
          <w:lang w:val="hr-HR"/>
        </w:rPr>
        <w:t xml:space="preserve">, </w:t>
      </w:r>
      <w:proofErr w:type="spellStart"/>
      <w:r w:rsidRPr="00B10FAB">
        <w:rPr>
          <w:lang w:val="hr-HR"/>
        </w:rPr>
        <w:t>School</w:t>
      </w:r>
      <w:proofErr w:type="spellEnd"/>
      <w:r w:rsidRPr="00B10FAB">
        <w:rPr>
          <w:lang w:val="hr-HR"/>
        </w:rPr>
        <w:t xml:space="preserve"> </w:t>
      </w:r>
      <w:proofErr w:type="spellStart"/>
      <w:r w:rsidRPr="00B10FAB">
        <w:rPr>
          <w:lang w:val="hr-HR"/>
        </w:rPr>
        <w:t>of</w:t>
      </w:r>
      <w:proofErr w:type="spellEnd"/>
      <w:r w:rsidRPr="00B10FAB">
        <w:rPr>
          <w:lang w:val="hr-HR"/>
        </w:rPr>
        <w:t xml:space="preserve"> Health </w:t>
      </w:r>
      <w:proofErr w:type="spellStart"/>
      <w:r w:rsidRPr="00B10FAB">
        <w:rPr>
          <w:lang w:val="hr-HR"/>
        </w:rPr>
        <w:t>and</w:t>
      </w:r>
      <w:proofErr w:type="spellEnd"/>
      <w:r w:rsidRPr="00B10FAB">
        <w:rPr>
          <w:lang w:val="hr-HR"/>
        </w:rPr>
        <w:t xml:space="preserve"> </w:t>
      </w:r>
      <w:proofErr w:type="spellStart"/>
      <w:r w:rsidRPr="00B10FAB">
        <w:rPr>
          <w:lang w:val="hr-HR"/>
        </w:rPr>
        <w:t>Rehabilitation</w:t>
      </w:r>
      <w:proofErr w:type="spellEnd"/>
      <w:r w:rsidRPr="00B10FAB">
        <w:rPr>
          <w:lang w:val="hr-HR"/>
        </w:rPr>
        <w:t xml:space="preserve"> </w:t>
      </w:r>
      <w:proofErr w:type="spellStart"/>
      <w:r w:rsidRPr="00B10FAB">
        <w:rPr>
          <w:lang w:val="hr-HR"/>
        </w:rPr>
        <w:t>Sciences</w:t>
      </w:r>
      <w:proofErr w:type="spellEnd"/>
      <w:r w:rsidRPr="00B10FAB">
        <w:rPr>
          <w:lang w:val="hr-HR"/>
        </w:rPr>
        <w:t xml:space="preserve">, </w:t>
      </w:r>
      <w:proofErr w:type="spellStart"/>
      <w:r w:rsidRPr="00B10FAB">
        <w:rPr>
          <w:lang w:val="hr-HR"/>
        </w:rPr>
        <w:t>University</w:t>
      </w:r>
      <w:proofErr w:type="spellEnd"/>
      <w:r w:rsidRPr="00B10FAB">
        <w:rPr>
          <w:lang w:val="hr-HR"/>
        </w:rPr>
        <w:t xml:space="preserve"> </w:t>
      </w:r>
      <w:proofErr w:type="spellStart"/>
      <w:r w:rsidRPr="00B10FAB">
        <w:rPr>
          <w:lang w:val="hr-HR"/>
        </w:rPr>
        <w:t>of</w:t>
      </w:r>
      <w:proofErr w:type="spellEnd"/>
      <w:r w:rsidRPr="00B10FAB">
        <w:rPr>
          <w:lang w:val="hr-HR"/>
        </w:rPr>
        <w:t xml:space="preserve"> </w:t>
      </w:r>
      <w:proofErr w:type="spellStart"/>
      <w:r w:rsidRPr="00B10FAB">
        <w:rPr>
          <w:lang w:val="hr-HR"/>
        </w:rPr>
        <w:t>Queensland</w:t>
      </w:r>
      <w:proofErr w:type="spellEnd"/>
      <w:r w:rsidRPr="00B10FAB">
        <w:rPr>
          <w:lang w:val="hr-HR"/>
        </w:rPr>
        <w:t xml:space="preserve">, </w:t>
      </w:r>
      <w:proofErr w:type="spellStart"/>
      <w:r w:rsidRPr="00B10FAB">
        <w:rPr>
          <w:lang w:val="hr-HR"/>
        </w:rPr>
        <w:t>Brisbane</w:t>
      </w:r>
      <w:proofErr w:type="spellEnd"/>
      <w:r w:rsidRPr="00B10FAB">
        <w:rPr>
          <w:lang w:val="hr-HR"/>
        </w:rPr>
        <w:t xml:space="preserve">, </w:t>
      </w:r>
      <w:proofErr w:type="spellStart"/>
      <w:r w:rsidRPr="00B10FAB">
        <w:rPr>
          <w:lang w:val="hr-HR"/>
        </w:rPr>
        <w:t>Queensland</w:t>
      </w:r>
      <w:proofErr w:type="spellEnd"/>
      <w:r w:rsidRPr="00B10FAB">
        <w:rPr>
          <w:lang w:val="hr-HR"/>
        </w:rPr>
        <w:t>, Australia.</w:t>
      </w:r>
    </w:p>
    <w:p w:rsidR="00CC3937" w:rsidRPr="00B10FAB" w:rsidRDefault="00CC3937" w:rsidP="00CC3937">
      <w:pPr>
        <w:spacing w:line="360" w:lineRule="auto"/>
        <w:rPr>
          <w:b/>
          <w:bCs/>
          <w:lang w:val="hr-HR"/>
        </w:rPr>
      </w:pPr>
      <w:r w:rsidRPr="00B10FAB">
        <w:rPr>
          <w:b/>
          <w:bCs/>
          <w:lang w:val="hr-HR"/>
        </w:rPr>
        <w:t>Sažetak</w:t>
      </w:r>
    </w:p>
    <w:p w:rsidR="00CC3937" w:rsidRPr="00B10FAB" w:rsidRDefault="00CC3937" w:rsidP="00CC3937">
      <w:pPr>
        <w:spacing w:line="360" w:lineRule="auto"/>
        <w:rPr>
          <w:b/>
          <w:bCs/>
          <w:lang w:val="hr-HR"/>
        </w:rPr>
      </w:pPr>
      <w:r w:rsidRPr="00B10FAB">
        <w:rPr>
          <w:b/>
          <w:bCs/>
          <w:lang w:val="hr-HR"/>
        </w:rPr>
        <w:t xml:space="preserve">Uvod: </w:t>
      </w:r>
    </w:p>
    <w:p w:rsidR="00CC3937" w:rsidRPr="00B10FAB" w:rsidRDefault="00CC3937" w:rsidP="00CC3937">
      <w:pPr>
        <w:spacing w:line="360" w:lineRule="auto"/>
        <w:rPr>
          <w:bCs/>
          <w:lang w:val="hr-HR"/>
        </w:rPr>
      </w:pPr>
      <w:r w:rsidRPr="00B10FAB">
        <w:rPr>
          <w:bCs/>
          <w:lang w:val="hr-HR"/>
        </w:rPr>
        <w:t xml:space="preserve">Obrazovanje u simuliranom okruženju (SLES) je naglo poraslo u edukaciji zdravstvenih profesija, ali još uvijek nijedan </w:t>
      </w:r>
      <w:proofErr w:type="spellStart"/>
      <w:r w:rsidRPr="00B10FAB">
        <w:rPr>
          <w:bCs/>
          <w:lang w:val="hr-HR"/>
        </w:rPr>
        <w:t>randomizirani</w:t>
      </w:r>
      <w:proofErr w:type="spellEnd"/>
      <w:r w:rsidRPr="00B10FAB">
        <w:rPr>
          <w:bCs/>
          <w:lang w:val="hr-HR"/>
        </w:rPr>
        <w:t xml:space="preserve"> klinički pokus (RCT) nije istražio </w:t>
      </w:r>
      <w:r w:rsidR="002B7D5E" w:rsidRPr="00B10FAB">
        <w:rPr>
          <w:bCs/>
          <w:lang w:val="hr-HR"/>
        </w:rPr>
        <w:t>može</w:t>
      </w:r>
      <w:r w:rsidRPr="00B10FAB">
        <w:rPr>
          <w:bCs/>
          <w:lang w:val="hr-HR"/>
        </w:rPr>
        <w:t xml:space="preserve"> li SLES biti, u dijelu, zamjena za tradicionalno kliničko obrazovanje.</w:t>
      </w:r>
    </w:p>
    <w:p w:rsidR="00CC3937" w:rsidRPr="00B10FAB" w:rsidRDefault="002B7D5E" w:rsidP="00CC3937">
      <w:pPr>
        <w:spacing w:line="360" w:lineRule="auto"/>
        <w:rPr>
          <w:b/>
          <w:bCs/>
          <w:lang w:val="hr-HR"/>
        </w:rPr>
      </w:pPr>
      <w:r w:rsidRPr="00B10FAB">
        <w:rPr>
          <w:b/>
          <w:bCs/>
          <w:lang w:val="hr-HR"/>
        </w:rPr>
        <w:t>Metode</w:t>
      </w:r>
      <w:r w:rsidR="00CC3937" w:rsidRPr="00B10FAB">
        <w:rPr>
          <w:b/>
          <w:bCs/>
          <w:lang w:val="hr-HR"/>
        </w:rPr>
        <w:t xml:space="preserve">: </w:t>
      </w:r>
    </w:p>
    <w:p w:rsidR="002B7D5E" w:rsidRPr="00B10FAB" w:rsidRDefault="002B7D5E" w:rsidP="00CC3937">
      <w:pPr>
        <w:spacing w:line="360" w:lineRule="auto"/>
        <w:rPr>
          <w:bCs/>
          <w:lang w:val="hr-HR"/>
        </w:rPr>
      </w:pPr>
      <w:r w:rsidRPr="00B10FAB">
        <w:rPr>
          <w:bCs/>
          <w:lang w:val="hr-HR"/>
        </w:rPr>
        <w:t xml:space="preserve">Sudionici su bili studenti fizioterapije (RCT 1, n = 192; RCT 2, n = 178) šest australskih sveučilišta na kliničkoj edukaciju u ambulantnoj zdravstvenoj zaštiti bolesnika s poremećajima mišićno-koštanog sustava. Simulirano obrazovni program razvijen je kao zamjena za kliničku praksu u trajanju od jednog tjedna za 4 tjedno kliničko obrazovanje. Dva SLE modeli su korištena. Model 1 imao je jedan tjedan SLE, nakon čega su slijedila 3 tjedna u klinici; Model 2 nude je obuku u SLE paralelno s kliničkom praksom u prva 2 tjedna od 4 tjedna turnusa. Dvije </w:t>
      </w:r>
      <w:proofErr w:type="spellStart"/>
      <w:r w:rsidRPr="00B10FAB">
        <w:rPr>
          <w:bCs/>
          <w:lang w:val="hr-HR"/>
        </w:rPr>
        <w:t>single</w:t>
      </w:r>
      <w:proofErr w:type="spellEnd"/>
      <w:r w:rsidRPr="00B10FAB">
        <w:rPr>
          <w:bCs/>
          <w:lang w:val="hr-HR"/>
        </w:rPr>
        <w:t>-</w:t>
      </w:r>
      <w:proofErr w:type="spellStart"/>
      <w:r w:rsidRPr="00B10FAB">
        <w:rPr>
          <w:bCs/>
          <w:lang w:val="hr-HR"/>
        </w:rPr>
        <w:t>blind</w:t>
      </w:r>
      <w:proofErr w:type="spellEnd"/>
      <w:r w:rsidRPr="00B10FAB">
        <w:rPr>
          <w:bCs/>
          <w:lang w:val="hr-HR"/>
        </w:rPr>
        <w:t xml:space="preserve">, multicentrične RCT studije (1 RCT, Model 1, 2 RCT, Model 2) su provedene pomoću </w:t>
      </w:r>
      <w:proofErr w:type="spellStart"/>
      <w:r w:rsidRPr="00B10FAB">
        <w:rPr>
          <w:bCs/>
          <w:lang w:val="hr-HR"/>
        </w:rPr>
        <w:t>non</w:t>
      </w:r>
      <w:proofErr w:type="spellEnd"/>
      <w:r w:rsidRPr="00B10FAB">
        <w:rPr>
          <w:bCs/>
          <w:lang w:val="hr-HR"/>
        </w:rPr>
        <w:t>-</w:t>
      </w:r>
      <w:proofErr w:type="spellStart"/>
      <w:r w:rsidRPr="00B10FAB">
        <w:rPr>
          <w:bCs/>
          <w:lang w:val="hr-HR"/>
        </w:rPr>
        <w:t>inferiority</w:t>
      </w:r>
      <w:proofErr w:type="spellEnd"/>
      <w:r w:rsidRPr="00B10FAB">
        <w:rPr>
          <w:bCs/>
          <w:lang w:val="hr-HR"/>
        </w:rPr>
        <w:t xml:space="preserve"> ustroja kako bi se utvrdilo jesu li kliničke kompetencije studenata obrazovanih s SLES gore od onih studenata obrazovanih u potpunosti u tradicionalnoj kliničkoj nastavi. Dva RCT su provedena istodobno, ali odvojeno. Unutar svakog RCT-a, studenti su bile podijeljeni prema akademskom uspjehu i slučajnom dodijeljeni SLE skupini ili kontroli ('tradicionalnoj') skupini, koja je imala 4 tjedna tradicionalnog kliničkog turnusa. Glavna mjera ishoda bila je bila zaslijepljena procjena studentske osposobljenosti provedena kroz dva klinička ispitivanja u 4. tjednu koristeći upitnik procjene fizioterapije prakse (APP).</w:t>
      </w:r>
    </w:p>
    <w:p w:rsidR="00CC3937" w:rsidRPr="00B10FAB" w:rsidRDefault="002B7D5E" w:rsidP="00CC3937">
      <w:pPr>
        <w:spacing w:line="360" w:lineRule="auto"/>
        <w:rPr>
          <w:b/>
          <w:bCs/>
          <w:lang w:val="hr-HR"/>
        </w:rPr>
      </w:pPr>
      <w:r w:rsidRPr="00B10FAB">
        <w:rPr>
          <w:b/>
          <w:bCs/>
          <w:lang w:val="hr-HR"/>
        </w:rPr>
        <w:t>Rezultati</w:t>
      </w:r>
      <w:r w:rsidR="00CC3937" w:rsidRPr="00B10FAB">
        <w:rPr>
          <w:b/>
          <w:bCs/>
          <w:lang w:val="hr-HR"/>
        </w:rPr>
        <w:t xml:space="preserve">: </w:t>
      </w:r>
    </w:p>
    <w:p w:rsidR="002B7D5E" w:rsidRPr="00B10FAB" w:rsidRDefault="002B7D5E" w:rsidP="00CC3937">
      <w:pPr>
        <w:spacing w:line="360" w:lineRule="auto"/>
        <w:rPr>
          <w:lang w:val="hr-HR"/>
        </w:rPr>
      </w:pPr>
      <w:r w:rsidRPr="00B10FAB">
        <w:rPr>
          <w:lang w:val="hr-HR"/>
        </w:rPr>
        <w:t>Studentska osposobljenost nije bila lošije u SLE skupinama od one u tradicionalnim skupinama (</w:t>
      </w:r>
      <w:proofErr w:type="spellStart"/>
      <w:r w:rsidRPr="00B10FAB">
        <w:rPr>
          <w:lang w:val="hr-HR"/>
        </w:rPr>
        <w:t>Margin</w:t>
      </w:r>
      <w:proofErr w:type="spellEnd"/>
      <w:r w:rsidRPr="00B10FAB">
        <w:rPr>
          <w:lang w:val="hr-HR"/>
        </w:rPr>
        <w:t xml:space="preserve"> [Δ] ≥ 0,4 razlika na APP rezultatom; RCT 1: 95% CI - 0,07 do 0,17; RCT 2: 95% CI -,11-0,16).</w:t>
      </w:r>
    </w:p>
    <w:p w:rsidR="00CC3937" w:rsidRPr="00B10FAB" w:rsidRDefault="002B7D5E" w:rsidP="00CC3937">
      <w:pPr>
        <w:spacing w:line="360" w:lineRule="auto"/>
        <w:rPr>
          <w:b/>
          <w:bCs/>
          <w:lang w:val="hr-HR"/>
        </w:rPr>
      </w:pPr>
      <w:r w:rsidRPr="00B10FAB">
        <w:rPr>
          <w:b/>
          <w:bCs/>
          <w:lang w:val="hr-HR"/>
        </w:rPr>
        <w:t>Zaključak</w:t>
      </w:r>
      <w:r w:rsidR="00CC3937" w:rsidRPr="00B10FAB">
        <w:rPr>
          <w:b/>
          <w:bCs/>
          <w:lang w:val="hr-HR"/>
        </w:rPr>
        <w:t xml:space="preserve">: </w:t>
      </w:r>
    </w:p>
    <w:p w:rsidR="006C6E67" w:rsidRPr="00B10FAB" w:rsidRDefault="002B7D5E" w:rsidP="006C6E67">
      <w:pPr>
        <w:spacing w:line="360" w:lineRule="auto"/>
        <w:rPr>
          <w:lang w:val="hr-HR"/>
        </w:rPr>
      </w:pPr>
      <w:r w:rsidRPr="00B10FAB">
        <w:rPr>
          <w:lang w:val="hr-HR"/>
        </w:rPr>
        <w:t xml:space="preserve">Ovaj RCT pružio je dokaze da kliničko obrazovanje s SLE može dijelom (25%) zamijeniti kliničko vrijeme s pravim pacijentima, bez ugrožavanja </w:t>
      </w:r>
      <w:r w:rsidR="00B10FAB" w:rsidRPr="00B10FAB">
        <w:rPr>
          <w:lang w:val="hr-HR"/>
        </w:rPr>
        <w:t>studentskih</w:t>
      </w:r>
      <w:r w:rsidRPr="00B10FAB">
        <w:rPr>
          <w:lang w:val="hr-HR"/>
        </w:rPr>
        <w:t xml:space="preserve"> profesionalnih kompetencija potrebnih </w:t>
      </w:r>
      <w:r w:rsidR="00B10FAB">
        <w:rPr>
          <w:lang w:val="hr-HR"/>
        </w:rPr>
        <w:t>za praksu</w:t>
      </w:r>
      <w:r w:rsidRPr="00B10FAB">
        <w:rPr>
          <w:lang w:val="hr-HR"/>
        </w:rPr>
        <w:t>.</w:t>
      </w:r>
    </w:p>
    <w:sectPr w:rsidR="006C6E67" w:rsidRPr="00B10FAB" w:rsidSect="00D7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C14"/>
    <w:rsid w:val="002B7D5E"/>
    <w:rsid w:val="004A381E"/>
    <w:rsid w:val="005F002C"/>
    <w:rsid w:val="006C6E67"/>
    <w:rsid w:val="00B10FAB"/>
    <w:rsid w:val="00C75ABB"/>
    <w:rsid w:val="00CC3937"/>
    <w:rsid w:val="00CE70A4"/>
    <w:rsid w:val="00D715E6"/>
    <w:rsid w:val="00E0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E6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C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Hofmann%20MT%5BAuthor%5D&amp;cauthor=true&amp;cauthor_uid=20929467" TargetMode="External"/><Relationship Id="rId13" Type="http://schemas.openxmlformats.org/officeDocument/2006/relationships/hyperlink" Target="http://www.ncbi.nlm.nih.gov/pubmed?term=McMeeken%20J%5BAuthor%5D&amp;cauthor=true&amp;cauthor_uid=22646319" TargetMode="External"/><Relationship Id="rId18" Type="http://schemas.openxmlformats.org/officeDocument/2006/relationships/hyperlink" Target="http://www.ncbi.nlm.nih.gov/pubmed?term=O%27Connor%20V%5BAuthor%5D&amp;cauthor=true&amp;cauthor_uid=226463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cbi.nlm.nih.gov/pubmed?term=Jull%20G%5BAuthor%5D&amp;cauthor=true&amp;cauthor_uid=22646319" TargetMode="External"/><Relationship Id="rId7" Type="http://schemas.openxmlformats.org/officeDocument/2006/relationships/hyperlink" Target="http://www.ncbi.nlm.nih.gov/pubmed?term=Tomlinson%20SS%5BAuthor%5D&amp;cauthor=true&amp;cauthor_uid=20929467" TargetMode="External"/><Relationship Id="rId12" Type="http://schemas.openxmlformats.org/officeDocument/2006/relationships/hyperlink" Target="http://www.ncbi.nlm.nih.gov/pubmed?term=Morris%20N%5BAuthor%5D&amp;cauthor=true&amp;cauthor_uid=22646319" TargetMode="External"/><Relationship Id="rId17" Type="http://schemas.openxmlformats.org/officeDocument/2006/relationships/hyperlink" Target="http://www.ncbi.nlm.nih.gov/pubmed?term=Haines%20T%5BAuthor%5D&amp;cauthor=true&amp;cauthor_uid=226463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?term=Jones%20A%5BAuthor%5D&amp;cauthor=true&amp;cauthor_uid=22646319" TargetMode="External"/><Relationship Id="rId20" Type="http://schemas.openxmlformats.org/officeDocument/2006/relationships/hyperlink" Target="http://www.ncbi.nlm.nih.gov/pubmed?term=Peterson%20R%5BAuthor%5D&amp;cauthor=true&amp;cauthor_uid=2264631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?term=Palombaro%20KM%5BAuthor%5D&amp;cauthor=true&amp;cauthor_uid=20929467" TargetMode="External"/><Relationship Id="rId11" Type="http://schemas.openxmlformats.org/officeDocument/2006/relationships/hyperlink" Target="http://www.ncbi.nlm.nih.gov/pubmed?term=Wright%20A%5BAuthor%5D&amp;cauthor=true&amp;cauthor_uid=22646319" TargetMode="External"/><Relationship Id="rId5" Type="http://schemas.openxmlformats.org/officeDocument/2006/relationships/hyperlink" Target="http://www.ncbi.nlm.nih.gov/pubmed?term=Craik%20RL%5BAuthor%5D&amp;cauthor=true&amp;cauthor_uid=20929467" TargetMode="External"/><Relationship Id="rId15" Type="http://schemas.openxmlformats.org/officeDocument/2006/relationships/hyperlink" Target="http://www.ncbi.nlm.nih.gov/pubmed?term=Blackstock%20F%5BAuthor%5D&amp;cauthor=true&amp;cauthor_uid=226463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cbi.nlm.nih.gov/pubmed?term=Watson%20K%5BAuthor%5D&amp;cauthor=true&amp;cauthor_uid=22646319" TargetMode="External"/><Relationship Id="rId19" Type="http://schemas.openxmlformats.org/officeDocument/2006/relationships/hyperlink" Target="http://www.ncbi.nlm.nih.gov/pubmed?term=Watson%20G%5BAuthor%5D&amp;cauthor=true&amp;cauthor_uid=22646319" TargetMode="External"/><Relationship Id="rId4" Type="http://schemas.openxmlformats.org/officeDocument/2006/relationships/hyperlink" Target="http://www.ncbi.nlm.nih.gov/pubmed?term=Mangione%20KK%5BAuthor%5D&amp;cauthor=true&amp;cauthor_uid=20929467" TargetMode="External"/><Relationship Id="rId9" Type="http://schemas.openxmlformats.org/officeDocument/2006/relationships/hyperlink" Target="http://www.ncbi.nlm.nih.gov/pubmed/22646319" TargetMode="External"/><Relationship Id="rId14" Type="http://schemas.openxmlformats.org/officeDocument/2006/relationships/hyperlink" Target="http://www.ncbi.nlm.nih.gov/pubmed?term=Rivett%20D%5BAuthor%5D&amp;cauthor=true&amp;cauthor_uid=226463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4</cp:revision>
  <dcterms:created xsi:type="dcterms:W3CDTF">2013-06-10T19:18:00Z</dcterms:created>
  <dcterms:modified xsi:type="dcterms:W3CDTF">2013-06-10T19:51:00Z</dcterms:modified>
</cp:coreProperties>
</file>